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D" w:rsidRPr="00945951" w:rsidRDefault="000A306D" w:rsidP="000A3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ФИО: Корнева Светлана Владимировна, воспитатель, МАДОУ №2 «Лучики»,  </w:t>
      </w:r>
      <w:proofErr w:type="gramStart"/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</w:t>
      </w:r>
      <w:proofErr w:type="gramEnd"/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. Киселевск.</w:t>
      </w:r>
    </w:p>
    <w:p w:rsidR="000A306D" w:rsidRPr="00945951" w:rsidRDefault="000A306D" w:rsidP="000A3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0A306D" w:rsidRPr="00945951" w:rsidRDefault="000A306D" w:rsidP="000A3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Название работы: «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Великий труженик - сердце</w:t>
      </w: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  для детей старшей группы.</w:t>
      </w:r>
    </w:p>
    <w:p w:rsidR="000A306D" w:rsidRPr="00945951" w:rsidRDefault="000A306D" w:rsidP="000A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06D" w:rsidRPr="00945951" w:rsidRDefault="000A306D" w:rsidP="000A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0A306D" w:rsidRPr="00945951" w:rsidRDefault="000A306D" w:rsidP="000A3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0A306D" w:rsidRPr="000A306D" w:rsidRDefault="000A306D" w:rsidP="000A3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0A3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A306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понятием</w:t>
      </w:r>
      <w:r w:rsidRPr="000A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«сердце», «сосуды», «артерия», «вена», «пульс»; учить слушать звуки своего и чужого сердца, определять его местонахождение; развивать любознательность; формировать способность анализировать результаты опытов.</w:t>
      </w:r>
    </w:p>
    <w:p w:rsidR="000A306D" w:rsidRDefault="000A306D" w:rsidP="000A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представления о человеческом сердце, его работе и </w:t>
      </w:r>
      <w:r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значение сердца для всего организма.</w:t>
      </w:r>
    </w:p>
    <w:p w:rsidR="000A306D" w:rsidRPr="002D578C" w:rsidRDefault="000A306D" w:rsidP="000A306D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2D57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578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Расширять </w:t>
      </w:r>
      <w:hyperlink r:id="rId4" w:history="1">
        <w:r w:rsidRPr="002D57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словарный запас</w:t>
        </w:r>
      </w:hyperlink>
      <w:r w:rsidRPr="002D578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детей: обогатить словарь детей словами и словосочетаниями: кровеносные сосуды, пульс, фонендоскоп,  кислород,  вена, кровь.</w:t>
      </w:r>
    </w:p>
    <w:p w:rsidR="002D578C" w:rsidRPr="002D578C" w:rsidRDefault="002D578C" w:rsidP="002D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наблюдательность, внимание, стремление прислушиваться к себе.</w:t>
      </w:r>
    </w:p>
    <w:p w:rsidR="002D578C" w:rsidRDefault="000A306D" w:rsidP="000A306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2D5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2D578C" w:rsidRPr="002D57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сознательное отношение</w:t>
      </w:r>
      <w:r w:rsidR="002D5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физических упражнений и игр для работы и сохранения здорового сердца.</w:t>
      </w:r>
      <w:r w:rsidR="002D578C" w:rsidRPr="002D578C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2D578C" w:rsidRDefault="000A306D" w:rsidP="000A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наглядные материалы: </w:t>
      </w:r>
      <w:r w:rsidR="002D578C" w:rsidRPr="002D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ноутбук, презентация, лазерная указка, мышь беспроводная, фонендоскоп по одному на пару детей, головоломка, 2 вида шприца объемом 20 и 10 мл, для каждого ребенка, прозрачные трубочки от системы для переливания крови  2 по 1, 5 м., вода окрашенная марганцовкой</w:t>
      </w:r>
      <w:r w:rsidR="002D578C">
        <w:rPr>
          <w:color w:val="000000"/>
          <w:sz w:val="19"/>
          <w:szCs w:val="19"/>
          <w:shd w:val="clear" w:color="auto" w:fill="FFFFFF"/>
        </w:rPr>
        <w:t>.</w:t>
      </w:r>
    </w:p>
    <w:p w:rsidR="002D578C" w:rsidRPr="00945951" w:rsidRDefault="000A306D" w:rsidP="002D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Pr="0094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78C" w:rsidRPr="00945951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постановка проблемной ситуации, </w:t>
      </w:r>
      <w:r w:rsidR="002D578C" w:rsidRPr="0094595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поощрение, совет.</w:t>
      </w:r>
    </w:p>
    <w:p w:rsidR="002D578C" w:rsidRDefault="000A306D" w:rsidP="002D578C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9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D578C" w:rsidRPr="002D578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кровеносные сосуды, пульс, фонендоскоп,  кислород,  вена, кровь.</w:t>
      </w:r>
    </w:p>
    <w:p w:rsidR="00000E5F" w:rsidRDefault="00000E5F" w:rsidP="002D578C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526"/>
        <w:gridCol w:w="1843"/>
        <w:gridCol w:w="4394"/>
        <w:gridCol w:w="2410"/>
        <w:gridCol w:w="1842"/>
        <w:gridCol w:w="2268"/>
        <w:gridCol w:w="1134"/>
      </w:tblGrid>
      <w:tr w:rsidR="005925BE" w:rsidRPr="00945951" w:rsidTr="005925BE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5BE" w:rsidRPr="005925BE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Методы, формы, приёмы и ссылки на электронные,  </w:t>
            </w:r>
            <w:proofErr w:type="spellStart"/>
            <w:r w:rsidRPr="005925BE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мультиме-дийные</w:t>
            </w:r>
            <w:proofErr w:type="spellEnd"/>
            <w:r w:rsidRPr="0059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 w:rsidP="00A8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925BE" w:rsidRPr="00945951" w:rsidTr="005925BE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/>
        </w:tc>
      </w:tr>
      <w:tr w:rsidR="005925BE" w:rsidRPr="00945951" w:rsidTr="005925BE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1. Вводная часть.</w:t>
            </w:r>
          </w:p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совместной деятельности. Формировать умения слушать и руководствоваться указаниями взрослого.</w:t>
            </w:r>
          </w:p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Default="005925BE" w:rsidP="00F53A2E">
            <w:pPr>
              <w:pStyle w:val="a6"/>
              <w:ind w:left="3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 здоровается с детьми: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Придумано кем – то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 и мудро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встрече здороваться!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Доброе утро!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Доброе утро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Солнцу и птицам!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Доброе утро!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Приветливым лицам!</w:t>
            </w:r>
          </w:p>
          <w:p w:rsidR="005925BE" w:rsidRPr="00F53A2E" w:rsidRDefault="005925BE" w:rsidP="00F53A2E">
            <w:pPr>
              <w:pStyle w:val="a6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утро, ребята. Я очень рада видеть вас.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5925BE" w:rsidRPr="00945951" w:rsidRDefault="005925BE" w:rsidP="00F52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другу.</w:t>
            </w:r>
          </w:p>
          <w:p w:rsidR="005925BE" w:rsidRPr="00945951" w:rsidRDefault="005925BE" w:rsidP="00F52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, неформальная готовность к деятельности, привлечение произвольного внимания через игровой момент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 w:rsidP="0059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/>
        </w:tc>
      </w:tr>
      <w:tr w:rsidR="005925BE" w:rsidRPr="00945951" w:rsidTr="005925BE">
        <w:trPr>
          <w:trHeight w:val="70"/>
        </w:trPr>
        <w:tc>
          <w:tcPr>
            <w:tcW w:w="1526" w:type="dxa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Созда-ние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проблем-ной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ситуация (или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мотива-ция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постанов-ка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принятие детьми цели 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Создать мотивацию к познавательной деятельности.</w:t>
            </w:r>
          </w:p>
          <w:p w:rsidR="005925BE" w:rsidRPr="00945951" w:rsidRDefault="005925BE" w:rsidP="00F52FA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Pr="003617E3" w:rsidRDefault="005925BE" w:rsidP="0036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 </w:t>
            </w:r>
            <w:r w:rsidRPr="003617E3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посмотрим  друг на друга, мы все очень разные. Кто – то высокий, у какого-то голубые глаза и есть веснушки, но у всех людей одинаковое строение организма. Из каких частей состоит наше тело? </w:t>
            </w:r>
          </w:p>
          <w:p w:rsidR="005925BE" w:rsidRPr="00945951" w:rsidRDefault="005925BE" w:rsidP="003617E3">
            <w:pPr>
              <w:pStyle w:val="a6"/>
              <w:ind w:lef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(голова, руки, ноги и т.д.)</w:t>
            </w:r>
          </w:p>
          <w:p w:rsidR="005925BE" w:rsidRDefault="005925BE" w:rsidP="003617E3">
            <w:pPr>
              <w:pStyle w:val="a6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F6D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вы вспомнили все части тела человека. А сейчас мы поговорим  с вами об очень важном органе нашего организма. А называется он.…Но не все так просто, отгадайте загадку, и вы узнаете, о каком важном органе нашего тела идет речь.</w:t>
            </w:r>
          </w:p>
          <w:p w:rsidR="005925BE" w:rsidRDefault="005925BE" w:rsidP="003617E3">
            <w:pPr>
              <w:pStyle w:val="a6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и ночь стучит оно,</w:t>
            </w:r>
            <w:r w:rsidRPr="00C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Будто бы заведено.</w:t>
            </w:r>
            <w:r w:rsidRPr="00C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Темп похож на бег коня,</w:t>
            </w:r>
            <w:r w:rsidRPr="00C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Отгадай-ка, детвора?</w:t>
            </w:r>
          </w:p>
          <w:p w:rsidR="005925BE" w:rsidRDefault="005925BE" w:rsidP="003617E3">
            <w:pPr>
              <w:pStyle w:val="a6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1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 детей (Сердце)</w:t>
            </w:r>
          </w:p>
          <w:p w:rsidR="005925BE" w:rsidRPr="003617E3" w:rsidRDefault="005925BE" w:rsidP="00361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 </w:t>
            </w:r>
            <w:r w:rsidRPr="00361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мы знаем, что это сердце. И это один из главных органов нашего тела.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Default="005925BE" w:rsidP="00F52FA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рассматривают друг друга, сравнивают, отвечают.</w:t>
            </w:r>
          </w:p>
          <w:p w:rsidR="005925BE" w:rsidRDefault="005925BE" w:rsidP="00F52FA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диалоге, отвечают на вопросы.</w:t>
            </w: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загадку, радуются верному ответу.</w:t>
            </w: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CF6D09" w:rsidRDefault="005925BE" w:rsidP="00CF6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264807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2510" cy="1179830"/>
                  <wp:effectExtent l="19050" t="0" r="0" b="0"/>
                  <wp:docPr id="2" name="Рисунок 1" descr="с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25BE" w:rsidRDefault="005925BE" w:rsidP="0059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детей называть части тела человека</w:t>
            </w:r>
          </w:p>
          <w:p w:rsidR="005925BE" w:rsidRDefault="005925BE" w:rsidP="0059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5BE" w:rsidRDefault="005925BE" w:rsidP="0059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5BE" w:rsidRDefault="005925BE" w:rsidP="0059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беседу.</w:t>
            </w:r>
          </w:p>
          <w:p w:rsidR="005925BE" w:rsidRPr="00945951" w:rsidRDefault="005925BE" w:rsidP="00A8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5925BE" w:rsidRPr="00945951" w:rsidTr="005925BE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5925BE" w:rsidRPr="00945951" w:rsidRDefault="005925BE" w:rsidP="00F52FA4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Проекти-рованиерешенийпроблем-нойситуации</w:t>
            </w:r>
            <w:proofErr w:type="spellEnd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5925BE" w:rsidRPr="00945951" w:rsidRDefault="005925BE" w:rsidP="00F52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актуали-зация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образова-тельной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деятель-ности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Default="005925BE" w:rsidP="003617E3">
            <w:pPr>
              <w:pStyle w:val="a6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r w:rsidRPr="003617E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аше </w:t>
            </w:r>
            <w:r w:rsidRPr="003617E3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сердце – как мотор в машине</w:t>
            </w:r>
            <w:r w:rsidRPr="003617E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3617E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3617E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пока </w:t>
            </w:r>
            <w:r w:rsidRPr="003617E3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мотор работает</w:t>
            </w:r>
            <w:r w:rsidRPr="003617E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3617E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машина двигается.</w:t>
            </w:r>
            <w:r w:rsidRPr="00361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Размером ваше сердце с ваш кулачок. Сожмите ладошку в кулачок. А мое сердце размером с мой кулачок. Несмотря на свой небольшой размер, сердце делает каждый день </w:t>
            </w:r>
            <w:proofErr w:type="gramStart"/>
            <w:r w:rsidRPr="00361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много</w:t>
            </w:r>
            <w:proofErr w:type="gramEnd"/>
            <w:r w:rsidRPr="00361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ударов. И когда вы двигаетесь, и когда спите, сердце работает не прерываясь – тук-тук-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тук. Сожмите и разожмите кулачок свой. Вот так, работает сердце.</w:t>
            </w:r>
          </w:p>
          <w:p w:rsidR="005925BE" w:rsidRPr="003617E3" w:rsidRDefault="005925BE" w:rsidP="003617E3">
            <w:pPr>
              <w:pStyle w:val="a6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1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Находится сердце в грудной клетке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61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левой стороны, спрятано оно за ребра. Послушайте, как оно бьется. Иногда люди называют сердце мотором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61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вечным двигателем, а иногда насосом.</w:t>
            </w:r>
          </w:p>
          <w:p w:rsidR="005925BE" w:rsidRDefault="005925BE" w:rsidP="00F52FA4">
            <w:pPr>
              <w:pStyle w:val="a6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 w:rsidRPr="00D335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Биение сердца, можно определить по пульсу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пульс прощупывается на запястье. А как врач узнает биение вашего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сердца? Существует аппарат – фонендоскоп, через который можно услышать биение сердца. Еще раз проговорите, как называется этот прибор.</w:t>
            </w:r>
          </w:p>
          <w:p w:rsidR="005925BE" w:rsidRDefault="005925BE" w:rsidP="00F52FA4">
            <w:pPr>
              <w:pStyle w:val="a6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 w:rsidRPr="00C3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как вы думаете, где находится, наше сердце?</w:t>
            </w:r>
          </w:p>
          <w:p w:rsidR="005925BE" w:rsidRPr="00C340AA" w:rsidRDefault="005925BE" w:rsidP="00C340AA">
            <w:pPr>
              <w:pStyle w:val="a6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Да, оно расположено с левой стороны.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его не видим, потому что это внутренний орган, он расположен внутри нашего тела. Защищает его грудная клетка, мышцы и кожа.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5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сжимают и разжимают  свои кулачки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имитируя, работу сердца.</w:t>
            </w: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Пытаются нащупать пульс.</w:t>
            </w: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Повторяют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название прибора – фонендоскоп.</w:t>
            </w: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25BE" w:rsidRPr="00D3354A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Предполагают, где находится сердце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25BE" w:rsidRDefault="005925BE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07" w:rsidRPr="00945951" w:rsidRDefault="00264807" w:rsidP="00592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2510" cy="1032510"/>
                  <wp:effectExtent l="19050" t="0" r="0" b="0"/>
                  <wp:docPr id="1" name="Рисунок 0" descr="stetoscope_singl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toscope_single_blu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807" w:rsidRDefault="00264807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словарного запаса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у детей.</w:t>
            </w: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деятельность: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к новым знаниям</w:t>
            </w: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Проявление  интереса  к предстоящей деятельности.</w:t>
            </w: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Проявление творческой активности.</w:t>
            </w:r>
          </w:p>
          <w:p w:rsidR="005925BE" w:rsidRPr="00945951" w:rsidRDefault="005925BE" w:rsidP="005925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945951">
              <w:rPr>
                <w:rFonts w:ascii="Times New Roman" w:hAnsi="Times New Roman"/>
                <w:sz w:val="28"/>
                <w:szCs w:val="28"/>
              </w:rPr>
              <w:lastRenderedPageBreak/>
              <w:t>аргументировать и делать выводы.</w:t>
            </w:r>
          </w:p>
          <w:p w:rsidR="005925BE" w:rsidRPr="00945951" w:rsidRDefault="005925BE" w:rsidP="0059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 w:rsidP="0059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5925BE" w:rsidRPr="00945951" w:rsidRDefault="005925BE"/>
        </w:tc>
      </w:tr>
      <w:tr w:rsidR="005925BE" w:rsidRPr="00945951" w:rsidTr="005925BE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Default="005925BE" w:rsidP="00A303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A30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а у меня для вас есть небольшое задание.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Вот у меня есть карточки, на них написаны различные выражения, я вам их буду читать, а вы говорить, как вы понимаете это выражение. И так давайте начнем: </w:t>
            </w:r>
          </w:p>
          <w:p w:rsidR="005925BE" w:rsidRPr="00A30367" w:rsidRDefault="005925BE" w:rsidP="00A3036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1"/>
                <w:color w:val="2D2A2A"/>
              </w:rPr>
              <w:t>1. «</w:t>
            </w:r>
            <w:r w:rsidRPr="00A30367">
              <w:rPr>
                <w:rStyle w:val="c11"/>
                <w:color w:val="2D2A2A"/>
                <w:sz w:val="28"/>
                <w:szCs w:val="28"/>
              </w:rPr>
              <w:t>У него большое сердце»</w:t>
            </w:r>
          </w:p>
          <w:p w:rsidR="005925BE" w:rsidRPr="00A30367" w:rsidRDefault="005925BE" w:rsidP="00A3036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1"/>
                <w:color w:val="2D2A2A"/>
                <w:sz w:val="28"/>
                <w:szCs w:val="28"/>
              </w:rPr>
              <w:t xml:space="preserve">2. </w:t>
            </w:r>
            <w:r w:rsidRPr="00A30367">
              <w:rPr>
                <w:rStyle w:val="c11"/>
                <w:color w:val="2D2A2A"/>
                <w:sz w:val="28"/>
                <w:szCs w:val="28"/>
              </w:rPr>
              <w:t>«Ледяное сердце»</w:t>
            </w:r>
          </w:p>
          <w:p w:rsidR="005925BE" w:rsidRPr="00A30367" w:rsidRDefault="005925BE" w:rsidP="00A3036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1"/>
                <w:color w:val="2D2A2A"/>
                <w:sz w:val="28"/>
                <w:szCs w:val="28"/>
              </w:rPr>
              <w:t>3. «Золотое сердце</w:t>
            </w:r>
            <w:r w:rsidRPr="00A30367">
              <w:rPr>
                <w:rStyle w:val="c11"/>
                <w:color w:val="2D2A2A"/>
                <w:sz w:val="28"/>
                <w:szCs w:val="28"/>
              </w:rPr>
              <w:t>»</w:t>
            </w:r>
          </w:p>
          <w:p w:rsidR="005925BE" w:rsidRPr="00A30367" w:rsidRDefault="005925BE" w:rsidP="00A3036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1"/>
                <w:color w:val="2D2A2A"/>
                <w:sz w:val="28"/>
                <w:szCs w:val="28"/>
              </w:rPr>
              <w:t xml:space="preserve">4. </w:t>
            </w:r>
            <w:r w:rsidRPr="00A30367">
              <w:rPr>
                <w:rStyle w:val="c11"/>
                <w:color w:val="2D2A2A"/>
                <w:sz w:val="28"/>
                <w:szCs w:val="28"/>
              </w:rPr>
              <w:t>«Сердце радуется»</w:t>
            </w:r>
          </w:p>
          <w:p w:rsidR="005925BE" w:rsidRPr="00A30367" w:rsidRDefault="005925BE" w:rsidP="00A3036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1"/>
                <w:color w:val="2D2A2A"/>
                <w:sz w:val="28"/>
                <w:szCs w:val="28"/>
              </w:rPr>
              <w:t xml:space="preserve">5. </w:t>
            </w:r>
            <w:r w:rsidRPr="00A30367">
              <w:rPr>
                <w:rStyle w:val="c11"/>
                <w:color w:val="2D2A2A"/>
                <w:sz w:val="28"/>
                <w:szCs w:val="28"/>
              </w:rPr>
              <w:t>«Сердце не камень»</w:t>
            </w:r>
          </w:p>
          <w:p w:rsidR="005925BE" w:rsidRDefault="005925BE" w:rsidP="00A303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0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Спасибо вам за ответы.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 молодцы. Давайте отдохнем и проведем небольшую зарядку.</w:t>
            </w:r>
          </w:p>
          <w:p w:rsidR="005925BE" w:rsidRPr="00A80438" w:rsidRDefault="005925BE" w:rsidP="00A804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Я согнусь, разогнусь - выполняют наклоны вперед, руками касаясь - пола.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br/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В мячик поиграю.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lastRenderedPageBreak/>
              <w:t xml:space="preserve">Попляшу, покручусь. </w:t>
            </w:r>
            <w:proofErr w:type="gramStart"/>
            <w:r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-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ыполняют прыжки на месте.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br/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И здоровья наберусь! - прыжки вокруг себя.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диалоге, отвечают на вопросы.</w:t>
            </w: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физкультминутку</w:t>
            </w: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25BE" w:rsidRPr="00945951" w:rsidRDefault="005925BE" w:rsidP="0059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Умение     логически мыслить, сопоставлять, анализировать и делать выводы. </w:t>
            </w: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вступать и поддерживать контакт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5925BE" w:rsidRPr="00945951" w:rsidRDefault="005925BE" w:rsidP="00A8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5  мин</w:t>
            </w:r>
          </w:p>
        </w:tc>
      </w:tr>
      <w:tr w:rsidR="005925BE" w:rsidRPr="00945951" w:rsidTr="005925BE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5.Самос-тоятель-ное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5925BE" w:rsidRPr="00945951" w:rsidRDefault="005925BE" w:rsidP="00F52FA4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практике, либо актуализация уже 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имеющие</w:t>
            </w:r>
            <w:proofErr w:type="gramEnd"/>
          </w:p>
          <w:p w:rsidR="005925BE" w:rsidRPr="00945951" w:rsidRDefault="005925BE" w:rsidP="00F52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 представлений (выполнение работы).</w:t>
            </w:r>
          </w:p>
          <w:p w:rsidR="005925BE" w:rsidRPr="00945951" w:rsidRDefault="005925BE" w:rsidP="00F52F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Pr="00A80438" w:rsidRDefault="005925BE" w:rsidP="00A80438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80438">
              <w:rPr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A80438">
              <w:rPr>
                <w:rStyle w:val="c4"/>
                <w:color w:val="2D2A2A"/>
                <w:sz w:val="28"/>
                <w:szCs w:val="28"/>
              </w:rPr>
              <w:t xml:space="preserve">Ребята,  давайте теперь, после того, как мы подвигались, еще раз пощупаем свой пульс. Что вы почувствовали?! Как бьется ваше сердце? </w:t>
            </w:r>
            <w:r w:rsidRPr="00A80438">
              <w:rPr>
                <w:rStyle w:val="c11"/>
                <w:color w:val="2D2A2A"/>
                <w:sz w:val="28"/>
                <w:szCs w:val="28"/>
              </w:rPr>
              <w:t>Правильно, когда человек волнуется или занимается физкультурой и спортом, его сердце работает быстрее,</w:t>
            </w:r>
            <w:r w:rsidRPr="00A80438">
              <w:rPr>
                <w:rStyle w:val="c0"/>
                <w:color w:val="000000"/>
                <w:sz w:val="28"/>
                <w:szCs w:val="28"/>
              </w:rPr>
              <w:t> чем в спокойном состоянии.</w:t>
            </w:r>
            <w:r w:rsidRPr="00A80438">
              <w:rPr>
                <w:rStyle w:val="c11"/>
                <w:color w:val="2D2A2A"/>
                <w:sz w:val="28"/>
                <w:szCs w:val="28"/>
              </w:rPr>
              <w:t xml:space="preserve"> От физических упражнений сердце становится сильнее. А если мало двигаться, вести сидячий образ жизни, что будет с сердцем? </w:t>
            </w:r>
            <w:r w:rsidRPr="00A80438">
              <w:rPr>
                <w:rStyle w:val="c10"/>
                <w:b/>
                <w:bCs/>
                <w:i/>
                <w:iCs/>
                <w:color w:val="2D2A2A"/>
                <w:sz w:val="28"/>
                <w:szCs w:val="28"/>
              </w:rPr>
              <w:t>- </w:t>
            </w:r>
            <w:r w:rsidRPr="00A80438">
              <w:rPr>
                <w:rStyle w:val="c11"/>
                <w:color w:val="2D2A2A"/>
                <w:sz w:val="28"/>
                <w:szCs w:val="28"/>
              </w:rPr>
              <w:t>Правильно вы думаете, оно слабеет, хуже работает и человек может заболеть. Поэтому надо сердце тренировать, регулярно заниматься физкультурой и спортом.</w:t>
            </w:r>
          </w:p>
          <w:p w:rsidR="005925BE" w:rsidRPr="00A80438" w:rsidRDefault="005925BE" w:rsidP="00A8043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A80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Сейчас 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мы с вами проведем маленький опыт. Набираем раствор марганцовки в равном количестве в оба шприца (один объемом 20мл, другой 10 мл.) и впрыскиваем одновременно в разные трубочки (от системы для переливания крови длиной 1,5 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lastRenderedPageBreak/>
              <w:t>-2 м). Сравниваем, на какое расстояние продвинулась жидкость в каждой из них. Шприц  большого объема, как здоровое сердце, продвинул жидко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сть на более дальнее расстояние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, чем вто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рой шприц. Обратите  внимание 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 на то, что нужно для сердца выполнять физические упражнения, больше гулять, есть только полезную пищу, больше радоваться и не огорчаться, не обижаться, не злиться.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что сердце стало биться быстрее и сильнее</w:t>
            </w: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Ответы, что сердце становится слабее</w:t>
            </w: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опыт, сравнивают, закрепляют результат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25BE" w:rsidRPr="00945951" w:rsidRDefault="005925BE" w:rsidP="0059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ребенка общения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5925BE" w:rsidRPr="00945951" w:rsidRDefault="005925BE" w:rsidP="0059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5925BE" w:rsidRPr="00945951" w:rsidRDefault="005925BE" w:rsidP="0059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Развитие и формирование коммуникативных качеств личности ребенка.</w:t>
            </w:r>
          </w:p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</w:tr>
      <w:tr w:rsidR="005925BE" w:rsidRPr="00945951" w:rsidTr="005925BE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Заключи-тельная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5925BE" w:rsidRPr="00945951" w:rsidRDefault="005925BE" w:rsidP="00F52FA4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Pr="001D6272" w:rsidRDefault="005925BE" w:rsidP="001D62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color w:val="2D2A2A"/>
                <w:shd w:val="clear" w:color="auto" w:fill="FFFFFF"/>
              </w:rPr>
              <w:t xml:space="preserve">  </w:t>
            </w:r>
            <w:r w:rsidRPr="001D6272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Сердце свое нужно беречь.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 Поэтому нужно выполнять зарядку, больше двигаться, хорошо питаться</w:t>
            </w:r>
            <w:r w:rsidRPr="001D6272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 </w:t>
            </w:r>
            <w:r w:rsidRPr="001D6272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Вы знаете,  что осенью, в конце сентября  (29 сентября) празднуется Всемирный день сердца. Вот уже 17 лет подряд его празднуют по всему Миру. Этот праздник проходит под девизом «Сердце для жизни».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Pr="00945951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BE" w:rsidRPr="00945951" w:rsidRDefault="005925BE" w:rsidP="00A80438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 воспитателя, высказывают свои мнение.</w:t>
            </w:r>
          </w:p>
          <w:p w:rsidR="005925BE" w:rsidRPr="00945951" w:rsidRDefault="005925BE" w:rsidP="00F52F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25BE" w:rsidRPr="00945951" w:rsidRDefault="005925BE" w:rsidP="005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Умение слушать и запоминать услышанное.</w:t>
            </w:r>
          </w:p>
          <w:p w:rsidR="005925BE" w:rsidRPr="00945951" w:rsidRDefault="005925BE" w:rsidP="00F5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5925BE" w:rsidRPr="00945951" w:rsidTr="005925BE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5925BE" w:rsidRPr="00945951" w:rsidRDefault="005925BE" w:rsidP="00F52F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Рефлек-сия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25BE" w:rsidRPr="00945951" w:rsidRDefault="005925BE" w:rsidP="00F52FA4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proofErr w:type="spellStart"/>
            <w:proofErr w:type="gramStart"/>
            <w:r w:rsidRPr="00945951">
              <w:rPr>
                <w:sz w:val="28"/>
                <w:szCs w:val="28"/>
              </w:rPr>
              <w:t>Формирова-ние</w:t>
            </w:r>
            <w:proofErr w:type="spellEnd"/>
            <w:proofErr w:type="gramEnd"/>
            <w:r w:rsidRPr="00945951">
              <w:rPr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sz w:val="28"/>
                <w:szCs w:val="28"/>
              </w:rPr>
              <w:t>элементар-ных</w:t>
            </w:r>
            <w:proofErr w:type="spellEnd"/>
            <w:r w:rsidRPr="00945951">
              <w:rPr>
                <w:sz w:val="28"/>
                <w:szCs w:val="28"/>
              </w:rPr>
              <w:t xml:space="preserve"> навыков </w:t>
            </w:r>
            <w:proofErr w:type="spellStart"/>
            <w:r w:rsidRPr="00945951">
              <w:rPr>
                <w:sz w:val="28"/>
                <w:szCs w:val="28"/>
              </w:rPr>
              <w:t>самоконтро-ля</w:t>
            </w:r>
            <w:proofErr w:type="spellEnd"/>
            <w:r w:rsidRPr="00945951">
              <w:rPr>
                <w:sz w:val="28"/>
                <w:szCs w:val="28"/>
              </w:rPr>
              <w:t>, самооценки.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25BE" w:rsidRPr="00A80438" w:rsidRDefault="005925BE" w:rsidP="001D627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80438">
              <w:rPr>
                <w:rStyle w:val="c4"/>
                <w:color w:val="000000"/>
                <w:sz w:val="28"/>
                <w:szCs w:val="28"/>
              </w:rPr>
              <w:t xml:space="preserve">Ребята, что нового вы сегодня узнали? Что вам больше всего понравилось делать? С чем было трудно справиться? О чем бы вы еще хотели узнать на следующих занятиях?  </w:t>
            </w:r>
          </w:p>
          <w:p w:rsidR="005925BE" w:rsidRDefault="005925BE" w:rsidP="001D627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Дорогие мои</w:t>
            </w:r>
            <w:r w:rsidRPr="00A80438">
              <w:rPr>
                <w:rStyle w:val="c4"/>
                <w:color w:val="000000"/>
                <w:sz w:val="28"/>
                <w:szCs w:val="28"/>
              </w:rPr>
              <w:t xml:space="preserve">, я хочу вам сказать, что вы «пришлись мне по сердцу» </w:t>
            </w:r>
            <w:r w:rsidRPr="00A80438">
              <w:rPr>
                <w:rStyle w:val="c4"/>
                <w:color w:val="000000"/>
                <w:sz w:val="28"/>
                <w:szCs w:val="28"/>
              </w:rPr>
              <w:lastRenderedPageBreak/>
              <w:t xml:space="preserve">и останетесь у меня в сердце </w:t>
            </w:r>
          </w:p>
          <w:p w:rsidR="005925BE" w:rsidRPr="00A80438" w:rsidRDefault="005925BE" w:rsidP="001D627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80438">
              <w:rPr>
                <w:rStyle w:val="c4"/>
                <w:color w:val="000000"/>
                <w:sz w:val="28"/>
                <w:szCs w:val="28"/>
              </w:rPr>
              <w:t>на долго</w:t>
            </w:r>
            <w:proofErr w:type="gramEnd"/>
            <w:r w:rsidRPr="00A80438">
              <w:rPr>
                <w:rStyle w:val="c4"/>
                <w:color w:val="000000"/>
                <w:sz w:val="28"/>
                <w:szCs w:val="28"/>
              </w:rPr>
              <w:t>. Хочу вас также угостить сладостями</w:t>
            </w:r>
            <w:proofErr w:type="gramStart"/>
            <w:r w:rsidRPr="00A80438">
              <w:rPr>
                <w:rStyle w:val="c4"/>
                <w:color w:val="000000"/>
                <w:sz w:val="28"/>
                <w:szCs w:val="28"/>
              </w:rPr>
              <w:t>.</w:t>
            </w:r>
            <w:proofErr w:type="gramEnd"/>
            <w:r w:rsidRPr="00A80438">
              <w:rPr>
                <w:rStyle w:val="c4"/>
                <w:color w:val="000000"/>
                <w:sz w:val="28"/>
                <w:szCs w:val="28"/>
              </w:rPr>
              <w:t> </w:t>
            </w:r>
            <w:r w:rsidRPr="00A80438">
              <w:rPr>
                <w:rStyle w:val="c4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A80438">
              <w:rPr>
                <w:rStyle w:val="c4"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A80438">
              <w:rPr>
                <w:rStyle w:val="c4"/>
                <w:i/>
                <w:iCs/>
                <w:color w:val="000000"/>
                <w:sz w:val="28"/>
                <w:szCs w:val="28"/>
              </w:rPr>
              <w:t>гощаю конфетками «Львиное сердце»)</w:t>
            </w:r>
            <w:r w:rsidRPr="00A80438">
              <w:rPr>
                <w:rStyle w:val="c0"/>
                <w:color w:val="000000"/>
                <w:sz w:val="28"/>
                <w:szCs w:val="28"/>
              </w:rPr>
              <w:t>. Спасибо вам огромное за приятную встречу!</w:t>
            </w:r>
          </w:p>
          <w:p w:rsidR="005925BE" w:rsidRPr="00945951" w:rsidRDefault="005925BE" w:rsidP="00F52F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25BE" w:rsidRPr="00945951" w:rsidRDefault="005925BE" w:rsidP="00A804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прощаются,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улыбаются.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25BE" w:rsidRPr="00945951" w:rsidRDefault="005925BE" w:rsidP="00F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25BE" w:rsidRPr="00945951" w:rsidRDefault="005925BE" w:rsidP="00F5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45951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BE" w:rsidRPr="00945951" w:rsidRDefault="005925BE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5925BE" w:rsidRDefault="005925BE" w:rsidP="002D578C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578C" w:rsidRPr="002D578C" w:rsidRDefault="002D578C" w:rsidP="002D578C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06D" w:rsidRPr="00945951" w:rsidRDefault="000A306D" w:rsidP="000A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5BE" w:rsidRPr="00945951" w:rsidRDefault="00592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925BE" w:rsidRPr="00945951" w:rsidSect="000A30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06D"/>
    <w:rsid w:val="00000E5F"/>
    <w:rsid w:val="000A306D"/>
    <w:rsid w:val="001D6272"/>
    <w:rsid w:val="00264807"/>
    <w:rsid w:val="002D578C"/>
    <w:rsid w:val="003617E3"/>
    <w:rsid w:val="005925BE"/>
    <w:rsid w:val="005E6E77"/>
    <w:rsid w:val="008D7E3E"/>
    <w:rsid w:val="00A30367"/>
    <w:rsid w:val="00A80438"/>
    <w:rsid w:val="00C340AA"/>
    <w:rsid w:val="00CF6D09"/>
    <w:rsid w:val="00D3354A"/>
    <w:rsid w:val="00F5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306D"/>
    <w:rPr>
      <w:i/>
      <w:iCs/>
    </w:rPr>
  </w:style>
  <w:style w:type="character" w:customStyle="1" w:styleId="c0">
    <w:name w:val="c0"/>
    <w:basedOn w:val="a0"/>
    <w:rsid w:val="000A306D"/>
  </w:style>
  <w:style w:type="character" w:styleId="a4">
    <w:name w:val="Hyperlink"/>
    <w:basedOn w:val="a0"/>
    <w:uiPriority w:val="99"/>
    <w:semiHidden/>
    <w:unhideWhenUsed/>
    <w:rsid w:val="000A306D"/>
    <w:rPr>
      <w:color w:val="0000FF"/>
      <w:u w:val="single"/>
    </w:rPr>
  </w:style>
  <w:style w:type="table" w:styleId="a5">
    <w:name w:val="Table Grid"/>
    <w:basedOn w:val="a1"/>
    <w:uiPriority w:val="59"/>
    <w:rsid w:val="002D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78C"/>
    <w:pPr>
      <w:ind w:left="720"/>
      <w:contextualSpacing/>
    </w:pPr>
  </w:style>
  <w:style w:type="character" w:styleId="a7">
    <w:name w:val="Strong"/>
    <w:basedOn w:val="a0"/>
    <w:uiPriority w:val="22"/>
    <w:qFormat/>
    <w:rsid w:val="002D578C"/>
    <w:rPr>
      <w:b/>
      <w:bCs/>
    </w:rPr>
  </w:style>
  <w:style w:type="paragraph" w:styleId="a8">
    <w:name w:val="Normal (Web)"/>
    <w:basedOn w:val="a"/>
    <w:rsid w:val="002D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2D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3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30367"/>
  </w:style>
  <w:style w:type="paragraph" w:customStyle="1" w:styleId="c25">
    <w:name w:val="c25"/>
    <w:basedOn w:val="a"/>
    <w:rsid w:val="00A8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0438"/>
  </w:style>
  <w:style w:type="character" w:customStyle="1" w:styleId="c1">
    <w:name w:val="c1"/>
    <w:basedOn w:val="a0"/>
    <w:rsid w:val="00A80438"/>
  </w:style>
  <w:style w:type="character" w:customStyle="1" w:styleId="c10">
    <w:name w:val="c10"/>
    <w:basedOn w:val="a0"/>
    <w:rsid w:val="00A80438"/>
  </w:style>
  <w:style w:type="paragraph" w:customStyle="1" w:styleId="c7">
    <w:name w:val="c7"/>
    <w:basedOn w:val="a"/>
    <w:rsid w:val="00A8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q=http://50ds.ru/logoped/8818-sozdanie-usloviy-formirovaniya-slovarnogo-zapasa-i-razvitiya-aktivnoy-rechi-detey-rannego-vozrasta-23-kh-let-v-usloviyakh-logopedicheskogo-punkta-v-doshkolnom-uchrezhdenii.html&amp;sa=D&amp;ust=1485019205958000&amp;usg=AFQjCNHXTJ9KosBiOiLcuGeb5JTFfdw3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prohodchik-v@mail.ru</dc:creator>
  <cp:keywords/>
  <dc:description/>
  <cp:lastModifiedBy>prohodchik-v@mail.ru</cp:lastModifiedBy>
  <cp:revision>5</cp:revision>
  <dcterms:created xsi:type="dcterms:W3CDTF">2019-12-07T16:06:00Z</dcterms:created>
  <dcterms:modified xsi:type="dcterms:W3CDTF">2019-12-08T11:05:00Z</dcterms:modified>
</cp:coreProperties>
</file>